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98" w:rsidRPr="00A9460C" w:rsidRDefault="00D343D7" w:rsidP="009C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D11D67"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97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698" w:rsidRPr="00A946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698" w:rsidRPr="00A9460C" w:rsidRDefault="009C6698" w:rsidP="003E136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nl-NL"/>
        </w:rPr>
        <w:t>CỘNG HÒA XÃ HỘI CHỦ NGHĨA VIỆT NAM</w:t>
      </w:r>
    </w:p>
    <w:p w:rsidR="009C6698" w:rsidRPr="003E1956" w:rsidRDefault="00AB6A91" w:rsidP="003E136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line id="Straight Connector 19" o:spid="_x0000_s1046" style="position:absolute;left:0;text-align:left;z-index:251660800;visibility:visible" from="161.55pt,19.9pt" to="311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"/>
        </w:pict>
      </w:r>
      <w:r w:rsidR="009C6698" w:rsidRPr="003E195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Độc lập - Tự do - Hạnh phúc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9C6698" w:rsidRPr="003E1956" w:rsidRDefault="009C6698" w:rsidP="00344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3E195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PHIẾU THẨM ĐỊNH </w:t>
      </w:r>
    </w:p>
    <w:p w:rsidR="009C6698" w:rsidRPr="00A9460C" w:rsidRDefault="009C6698" w:rsidP="00344F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nl-NL"/>
        </w:rPr>
      </w:pPr>
      <w:r w:rsidRPr="003E19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nl-NL"/>
        </w:rPr>
        <w:t>Đề án mở ngành, chuyên ngành và chương trình</w:t>
      </w:r>
      <w:r w:rsidRPr="00A94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nl-NL"/>
        </w:rPr>
        <w:t xml:space="preserve"> đào tạo</w:t>
      </w:r>
    </w:p>
    <w:p w:rsidR="009C6698" w:rsidRPr="00A9460C" w:rsidRDefault="009C6698" w:rsidP="00344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9C6698" w:rsidRPr="00A9460C" w:rsidRDefault="009C6698" w:rsidP="009C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Họ và tên thành viên HĐ thẩm định: </w:t>
      </w:r>
    </w:p>
    <w:p w:rsidR="009C6698" w:rsidRPr="00A9460C" w:rsidRDefault="009C6698" w:rsidP="009C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Ngành (Chuyên ngành) đào tạo:                                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Mã số: </w:t>
      </w:r>
    </w:p>
    <w:p w:rsidR="009C6698" w:rsidRPr="00A9460C" w:rsidRDefault="009C6698" w:rsidP="009C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Trình độ đào tạo: </w:t>
      </w:r>
    </w:p>
    <w:p w:rsidR="009C6698" w:rsidRPr="00A9460C" w:rsidRDefault="009C6698" w:rsidP="009C6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96"/>
        <w:gridCol w:w="3685"/>
        <w:gridCol w:w="1701"/>
      </w:tblGrid>
      <w:tr w:rsidR="009C6698" w:rsidRPr="00A9460C" w:rsidTr="00344F3A">
        <w:trPr>
          <w:trHeight w:val="322"/>
        </w:trPr>
        <w:tc>
          <w:tcPr>
            <w:tcW w:w="590" w:type="dxa"/>
            <w:vMerge w:val="restart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96" w:type="dxa"/>
            <w:vMerge w:val="restart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thẩm định</w:t>
            </w:r>
          </w:p>
        </w:tc>
        <w:tc>
          <w:tcPr>
            <w:tcW w:w="3685" w:type="dxa"/>
            <w:vMerge w:val="restart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xét</w:t>
            </w:r>
          </w:p>
        </w:tc>
        <w:tc>
          <w:tcPr>
            <w:tcW w:w="1701" w:type="dxa"/>
            <w:vMerge w:val="restart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 luận</w:t>
            </w:r>
          </w:p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(Đạt / </w:t>
            </w:r>
          </w:p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Không đạt)</w:t>
            </w:r>
          </w:p>
        </w:tc>
      </w:tr>
      <w:tr w:rsidR="009C6698" w:rsidRPr="00A9460C" w:rsidTr="00344F3A">
        <w:trPr>
          <w:trHeight w:val="322"/>
        </w:trPr>
        <w:tc>
          <w:tcPr>
            <w:tcW w:w="590" w:type="dxa"/>
            <w:vMerge/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344F3A">
        <w:trPr>
          <w:trHeight w:val="575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Căn cứ  xây dựng</w:t>
            </w:r>
            <w:r w:rsidR="00344F3A"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đề án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Mục tiêu của chương trình đào tạo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1C1B79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Chuẩn đầu ra của chương trình đào tạo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1C1B7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Cấu trúc chương trình đào tạo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Thời lượng của chương trình đào tạo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Nội dung của </w:t>
            </w:r>
          </w:p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chương trình đào tạo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C6698" w:rsidRPr="00A9460C" w:rsidTr="00344F3A">
        <w:trPr>
          <w:trHeight w:val="20"/>
        </w:trPr>
        <w:tc>
          <w:tcPr>
            <w:tcW w:w="590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3096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Nội dung các</w:t>
            </w:r>
          </w:p>
          <w:p w:rsidR="009C6698" w:rsidRPr="00A9460C" w:rsidRDefault="009C6698" w:rsidP="003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học phần</w:t>
            </w:r>
          </w:p>
        </w:tc>
        <w:tc>
          <w:tcPr>
            <w:tcW w:w="3685" w:type="dxa"/>
            <w:vAlign w:val="center"/>
          </w:tcPr>
          <w:p w:rsidR="009C6698" w:rsidRPr="00A9460C" w:rsidRDefault="009C6698" w:rsidP="003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Những ý kiến khác: </w:t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9C6698" w:rsidRPr="00A9460C" w:rsidRDefault="009C6698" w:rsidP="0034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Kết luận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</w:t>
      </w:r>
    </w:p>
    <w:p w:rsidR="009C6698" w:rsidRPr="00A9460C" w:rsidRDefault="009C6698" w:rsidP="009C669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</w:p>
    <w:p w:rsidR="009C6698" w:rsidRPr="00A9460C" w:rsidRDefault="009C6698" w:rsidP="009C6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Thành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 viên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Hội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đồng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thẩm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định</w:t>
      </w:r>
      <w:proofErr w:type="spellEnd"/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F3A" w:rsidRPr="00A9460C" w:rsidRDefault="00344F3A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F3A" w:rsidRDefault="00344F3A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36A" w:rsidRPr="00A9460C" w:rsidRDefault="003E136A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36A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91" w:rsidRDefault="00AB6A91" w:rsidP="003C24C6">
      <w:pPr>
        <w:spacing w:after="0" w:line="240" w:lineRule="auto"/>
      </w:pPr>
      <w:r>
        <w:separator/>
      </w:r>
    </w:p>
  </w:endnote>
  <w:endnote w:type="continuationSeparator" w:id="0">
    <w:p w:rsidR="00AB6A91" w:rsidRDefault="00AB6A91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91" w:rsidRDefault="00AB6A91" w:rsidP="003C24C6">
      <w:pPr>
        <w:spacing w:after="0" w:line="240" w:lineRule="auto"/>
      </w:pPr>
      <w:r>
        <w:separator/>
      </w:r>
    </w:p>
  </w:footnote>
  <w:footnote w:type="continuationSeparator" w:id="0">
    <w:p w:rsidR="00AB6A91" w:rsidRDefault="00AB6A91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77781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B6A91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82CF-09E6-4DC1-AFCF-CD852D2F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2021-01-22T02:27:00Z</dcterms:modified>
</cp:coreProperties>
</file>